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4B5F" w14:textId="247CEB1D" w:rsidR="00B43969" w:rsidRDefault="001A7BB3" w:rsidP="00FC7AC5">
      <w:pPr>
        <w:spacing w:after="0"/>
        <w:jc w:val="center"/>
        <w:rPr>
          <w:b/>
          <w:bCs/>
          <w:sz w:val="32"/>
          <w:szCs w:val="32"/>
          <w:u w:val="single"/>
        </w:rPr>
      </w:pPr>
      <w:r>
        <w:rPr>
          <w:b/>
          <w:bCs/>
          <w:sz w:val="32"/>
          <w:szCs w:val="32"/>
          <w:u w:val="single"/>
        </w:rPr>
        <w:t xml:space="preserve">Border District Eisteddfod </w:t>
      </w:r>
      <w:r w:rsidR="00B43969" w:rsidRPr="00B43969">
        <w:rPr>
          <w:b/>
          <w:bCs/>
          <w:sz w:val="32"/>
          <w:szCs w:val="32"/>
          <w:u w:val="single"/>
        </w:rPr>
        <w:t xml:space="preserve">2024 Rules and </w:t>
      </w:r>
      <w:r>
        <w:rPr>
          <w:b/>
          <w:bCs/>
          <w:sz w:val="32"/>
          <w:szCs w:val="32"/>
          <w:u w:val="single"/>
        </w:rPr>
        <w:t>Information</w:t>
      </w:r>
    </w:p>
    <w:p w14:paraId="308556A1" w14:textId="77777777" w:rsidR="001A7BB3" w:rsidRDefault="001A7BB3" w:rsidP="006A47E1">
      <w:pPr>
        <w:spacing w:after="0"/>
        <w:jc w:val="center"/>
        <w:rPr>
          <w:b/>
          <w:bCs/>
          <w:sz w:val="32"/>
          <w:szCs w:val="32"/>
          <w:u w:val="single"/>
        </w:rPr>
      </w:pPr>
    </w:p>
    <w:p w14:paraId="24F0016D" w14:textId="44B018F2" w:rsidR="001A7BB3" w:rsidRPr="00D63E1A" w:rsidRDefault="001A7BB3" w:rsidP="006A47E1">
      <w:pPr>
        <w:spacing w:after="0"/>
        <w:rPr>
          <w:b/>
          <w:bCs/>
          <w:sz w:val="24"/>
          <w:szCs w:val="24"/>
          <w:u w:val="single"/>
        </w:rPr>
      </w:pPr>
      <w:r w:rsidRPr="00D63E1A">
        <w:rPr>
          <w:b/>
          <w:bCs/>
          <w:sz w:val="24"/>
          <w:szCs w:val="24"/>
          <w:u w:val="single"/>
        </w:rPr>
        <w:t>Contact Details</w:t>
      </w:r>
    </w:p>
    <w:p w14:paraId="0943C9E1" w14:textId="1B7F8FC9" w:rsidR="001A7BB3" w:rsidRPr="00D63E1A" w:rsidRDefault="001A7BB3" w:rsidP="006A47E1">
      <w:pPr>
        <w:spacing w:after="0"/>
        <w:rPr>
          <w:sz w:val="24"/>
          <w:szCs w:val="24"/>
        </w:rPr>
      </w:pPr>
      <w:r w:rsidRPr="00D63E1A">
        <w:rPr>
          <w:sz w:val="24"/>
          <w:szCs w:val="24"/>
        </w:rPr>
        <w:t>Racheal Burns 0400 442 882</w:t>
      </w:r>
    </w:p>
    <w:p w14:paraId="3878504F" w14:textId="5484F0B2" w:rsidR="001A7BB3" w:rsidRPr="00D63E1A" w:rsidRDefault="001A7BB3" w:rsidP="006A47E1">
      <w:pPr>
        <w:spacing w:after="0"/>
        <w:rPr>
          <w:color w:val="000000" w:themeColor="text1"/>
          <w:sz w:val="24"/>
          <w:szCs w:val="24"/>
        </w:rPr>
      </w:pPr>
      <w:r w:rsidRPr="00FC7AC5">
        <w:rPr>
          <w:color w:val="000000" w:themeColor="text1"/>
          <w:sz w:val="24"/>
          <w:szCs w:val="24"/>
        </w:rPr>
        <w:t xml:space="preserve">Email: </w:t>
      </w:r>
      <w:hyperlink r:id="rId7" w:history="1">
        <w:r w:rsidRPr="00FC7AC5">
          <w:rPr>
            <w:rStyle w:val="Hyperlink"/>
            <w:color w:val="000000" w:themeColor="text1"/>
            <w:sz w:val="24"/>
            <w:szCs w:val="24"/>
            <w:u w:val="none"/>
          </w:rPr>
          <w:t>dance@borderdistricteisteddfod.org.au</w:t>
        </w:r>
      </w:hyperlink>
    </w:p>
    <w:p w14:paraId="4D585278" w14:textId="77777777" w:rsidR="001A7BB3" w:rsidRPr="00D63E1A" w:rsidRDefault="001A7BB3" w:rsidP="006A47E1">
      <w:pPr>
        <w:spacing w:after="0"/>
        <w:rPr>
          <w:sz w:val="24"/>
          <w:szCs w:val="24"/>
        </w:rPr>
      </w:pPr>
    </w:p>
    <w:p w14:paraId="5B7088F5" w14:textId="156F6591" w:rsidR="001A7BB3" w:rsidRPr="00D63E1A" w:rsidRDefault="001A7BB3" w:rsidP="006A47E1">
      <w:pPr>
        <w:spacing w:after="0"/>
        <w:rPr>
          <w:b/>
          <w:bCs/>
          <w:sz w:val="24"/>
          <w:szCs w:val="24"/>
          <w:u w:val="single"/>
        </w:rPr>
      </w:pPr>
      <w:r w:rsidRPr="00D63E1A">
        <w:rPr>
          <w:b/>
          <w:bCs/>
          <w:sz w:val="24"/>
          <w:szCs w:val="24"/>
          <w:u w:val="single"/>
        </w:rPr>
        <w:t>Venue</w:t>
      </w:r>
    </w:p>
    <w:p w14:paraId="03CFA03A" w14:textId="3206B220" w:rsidR="001A7BB3" w:rsidRPr="00D63E1A" w:rsidRDefault="001A7BB3" w:rsidP="006A47E1">
      <w:pPr>
        <w:spacing w:after="0"/>
        <w:rPr>
          <w:sz w:val="24"/>
          <w:szCs w:val="24"/>
        </w:rPr>
      </w:pPr>
      <w:r w:rsidRPr="00D63E1A">
        <w:rPr>
          <w:sz w:val="24"/>
          <w:szCs w:val="24"/>
        </w:rPr>
        <w:t>Stanthorpe Civic Centre</w:t>
      </w:r>
    </w:p>
    <w:p w14:paraId="144A0A12" w14:textId="444A6B83" w:rsidR="001A7BB3" w:rsidRPr="00D63E1A" w:rsidRDefault="001A7BB3" w:rsidP="006A47E1">
      <w:pPr>
        <w:spacing w:after="0"/>
        <w:rPr>
          <w:sz w:val="24"/>
          <w:szCs w:val="24"/>
        </w:rPr>
      </w:pPr>
      <w:r w:rsidRPr="00D63E1A">
        <w:rPr>
          <w:sz w:val="24"/>
          <w:szCs w:val="24"/>
        </w:rPr>
        <w:t>61 Marsh St, Stanthorpe QLD 4380</w:t>
      </w:r>
    </w:p>
    <w:p w14:paraId="2BA1CAC2" w14:textId="77777777" w:rsidR="001A7BB3" w:rsidRPr="00D63E1A" w:rsidRDefault="001A7BB3" w:rsidP="006A47E1">
      <w:pPr>
        <w:spacing w:after="0"/>
        <w:rPr>
          <w:sz w:val="24"/>
          <w:szCs w:val="24"/>
        </w:rPr>
      </w:pPr>
    </w:p>
    <w:p w14:paraId="1812FE50" w14:textId="25EE0940" w:rsidR="001A7BB3" w:rsidRPr="00D63E1A" w:rsidRDefault="001A7BB3" w:rsidP="006A47E1">
      <w:pPr>
        <w:spacing w:after="0"/>
        <w:rPr>
          <w:b/>
          <w:bCs/>
          <w:sz w:val="24"/>
          <w:szCs w:val="24"/>
          <w:u w:val="single"/>
        </w:rPr>
      </w:pPr>
      <w:r w:rsidRPr="00D63E1A">
        <w:rPr>
          <w:b/>
          <w:bCs/>
          <w:sz w:val="24"/>
          <w:szCs w:val="24"/>
          <w:u w:val="single"/>
        </w:rPr>
        <w:t>Competition Dates</w:t>
      </w:r>
    </w:p>
    <w:p w14:paraId="7E43132B" w14:textId="16271B78" w:rsidR="001A7BB3" w:rsidRPr="00D63E1A" w:rsidRDefault="001A7BB3" w:rsidP="006A47E1">
      <w:pPr>
        <w:spacing w:after="0"/>
        <w:rPr>
          <w:sz w:val="24"/>
          <w:szCs w:val="24"/>
        </w:rPr>
      </w:pPr>
      <w:r w:rsidRPr="00D63E1A">
        <w:rPr>
          <w:sz w:val="24"/>
          <w:szCs w:val="24"/>
        </w:rPr>
        <w:t>Saturday 2</w:t>
      </w:r>
      <w:r w:rsidR="00C93F79" w:rsidRPr="00D63E1A">
        <w:rPr>
          <w:sz w:val="24"/>
          <w:szCs w:val="24"/>
        </w:rPr>
        <w:t>5</w:t>
      </w:r>
      <w:r w:rsidR="009B06C1" w:rsidRPr="009B06C1">
        <w:rPr>
          <w:sz w:val="24"/>
          <w:szCs w:val="24"/>
          <w:vertAlign w:val="superscript"/>
        </w:rPr>
        <w:t>th</w:t>
      </w:r>
      <w:r w:rsidR="009B06C1">
        <w:rPr>
          <w:sz w:val="24"/>
          <w:szCs w:val="24"/>
        </w:rPr>
        <w:t xml:space="preserve"> </w:t>
      </w:r>
      <w:r w:rsidRPr="00D63E1A">
        <w:rPr>
          <w:sz w:val="24"/>
          <w:szCs w:val="24"/>
        </w:rPr>
        <w:t>– Wednesday 29</w:t>
      </w:r>
      <w:r w:rsidR="009B06C1" w:rsidRPr="009B06C1">
        <w:rPr>
          <w:sz w:val="24"/>
          <w:szCs w:val="24"/>
          <w:vertAlign w:val="superscript"/>
        </w:rPr>
        <w:t>th</w:t>
      </w:r>
      <w:r w:rsidRPr="00D63E1A">
        <w:rPr>
          <w:sz w:val="24"/>
          <w:szCs w:val="24"/>
        </w:rPr>
        <w:t xml:space="preserve"> May 2024</w:t>
      </w:r>
    </w:p>
    <w:p w14:paraId="5172BDEB" w14:textId="77777777" w:rsidR="001A7BB3" w:rsidRPr="00D63E1A" w:rsidRDefault="001A7BB3" w:rsidP="006A47E1">
      <w:pPr>
        <w:spacing w:after="0"/>
        <w:rPr>
          <w:sz w:val="24"/>
          <w:szCs w:val="24"/>
        </w:rPr>
      </w:pPr>
    </w:p>
    <w:p w14:paraId="4A06B769" w14:textId="55D7E9F9" w:rsidR="001A7BB3" w:rsidRPr="00D63E1A" w:rsidRDefault="001A7BB3" w:rsidP="006A47E1">
      <w:pPr>
        <w:spacing w:after="0"/>
        <w:rPr>
          <w:b/>
          <w:bCs/>
          <w:sz w:val="24"/>
          <w:szCs w:val="24"/>
          <w:u w:val="single"/>
        </w:rPr>
      </w:pPr>
      <w:r w:rsidRPr="00D63E1A">
        <w:rPr>
          <w:b/>
          <w:bCs/>
          <w:sz w:val="24"/>
          <w:szCs w:val="24"/>
          <w:u w:val="single"/>
        </w:rPr>
        <w:t>Entry Fees</w:t>
      </w:r>
    </w:p>
    <w:p w14:paraId="7A650FFC" w14:textId="4A1CD648" w:rsidR="001A7BB3" w:rsidRPr="00D63E1A" w:rsidRDefault="001A7BB3" w:rsidP="006A47E1">
      <w:pPr>
        <w:spacing w:after="0"/>
        <w:rPr>
          <w:sz w:val="24"/>
          <w:szCs w:val="24"/>
        </w:rPr>
      </w:pPr>
      <w:r w:rsidRPr="00D63E1A">
        <w:rPr>
          <w:sz w:val="24"/>
          <w:szCs w:val="24"/>
        </w:rPr>
        <w:t>Solos</w:t>
      </w:r>
      <w:r w:rsidR="00C93F79" w:rsidRPr="00D63E1A">
        <w:rPr>
          <w:sz w:val="24"/>
          <w:szCs w:val="24"/>
        </w:rPr>
        <w:t xml:space="preserve"> - $10</w:t>
      </w:r>
    </w:p>
    <w:p w14:paraId="25574021" w14:textId="4B539DE2" w:rsidR="001A7BB3" w:rsidRPr="00D63E1A" w:rsidRDefault="001A7BB3" w:rsidP="006A47E1">
      <w:pPr>
        <w:spacing w:after="0"/>
        <w:rPr>
          <w:sz w:val="24"/>
          <w:szCs w:val="24"/>
        </w:rPr>
      </w:pPr>
      <w:r w:rsidRPr="00D63E1A">
        <w:rPr>
          <w:sz w:val="24"/>
          <w:szCs w:val="24"/>
        </w:rPr>
        <w:t xml:space="preserve">Duos </w:t>
      </w:r>
      <w:r w:rsidR="00C93F79" w:rsidRPr="00D63E1A">
        <w:rPr>
          <w:sz w:val="24"/>
          <w:szCs w:val="24"/>
        </w:rPr>
        <w:t>&amp; Trios - $15</w:t>
      </w:r>
    </w:p>
    <w:p w14:paraId="5FE15EF0" w14:textId="32ED7A31" w:rsidR="00C93F79" w:rsidRPr="00D63E1A" w:rsidRDefault="00C93F79" w:rsidP="006A47E1">
      <w:pPr>
        <w:spacing w:after="0"/>
        <w:rPr>
          <w:sz w:val="24"/>
          <w:szCs w:val="24"/>
        </w:rPr>
      </w:pPr>
      <w:r w:rsidRPr="00D63E1A">
        <w:rPr>
          <w:sz w:val="24"/>
          <w:szCs w:val="24"/>
        </w:rPr>
        <w:t>Groups - $2</w:t>
      </w:r>
      <w:r w:rsidR="00D63E1A" w:rsidRPr="00D63E1A">
        <w:rPr>
          <w:sz w:val="24"/>
          <w:szCs w:val="24"/>
        </w:rPr>
        <w:t>5</w:t>
      </w:r>
    </w:p>
    <w:p w14:paraId="6F389452" w14:textId="77777777" w:rsidR="00C93F79" w:rsidRPr="00D63E1A" w:rsidRDefault="00C93F79" w:rsidP="006A47E1">
      <w:pPr>
        <w:spacing w:after="0"/>
        <w:rPr>
          <w:sz w:val="24"/>
          <w:szCs w:val="24"/>
        </w:rPr>
      </w:pPr>
    </w:p>
    <w:p w14:paraId="36DD728F" w14:textId="1C91B619" w:rsidR="00C93F79" w:rsidRPr="00D63E1A" w:rsidRDefault="00C93F79" w:rsidP="006A47E1">
      <w:pPr>
        <w:spacing w:after="0"/>
        <w:rPr>
          <w:b/>
          <w:bCs/>
          <w:sz w:val="24"/>
          <w:szCs w:val="24"/>
          <w:u w:val="single"/>
        </w:rPr>
      </w:pPr>
      <w:r w:rsidRPr="00D63E1A">
        <w:rPr>
          <w:b/>
          <w:bCs/>
          <w:sz w:val="24"/>
          <w:szCs w:val="24"/>
          <w:u w:val="single"/>
        </w:rPr>
        <w:t>Closing Date – Solo, Duo Trio &amp; Repertoire</w:t>
      </w:r>
    </w:p>
    <w:p w14:paraId="2E90DB51" w14:textId="4546F83F" w:rsidR="00C93F79" w:rsidRPr="00D63E1A" w:rsidRDefault="00430F9B" w:rsidP="006A47E1">
      <w:pPr>
        <w:spacing w:after="0"/>
        <w:rPr>
          <w:sz w:val="24"/>
          <w:szCs w:val="24"/>
        </w:rPr>
      </w:pPr>
      <w:r w:rsidRPr="00D63E1A">
        <w:rPr>
          <w:sz w:val="24"/>
          <w:szCs w:val="24"/>
        </w:rPr>
        <w:t>Friday 22 March 2024 midnight via stardom.com</w:t>
      </w:r>
    </w:p>
    <w:p w14:paraId="13F16107" w14:textId="195259C9" w:rsidR="00430F9B" w:rsidRPr="00D63E1A" w:rsidRDefault="00430F9B" w:rsidP="006A47E1">
      <w:pPr>
        <w:spacing w:after="0"/>
        <w:rPr>
          <w:sz w:val="24"/>
          <w:szCs w:val="24"/>
        </w:rPr>
      </w:pPr>
      <w:r w:rsidRPr="00D63E1A">
        <w:rPr>
          <w:sz w:val="24"/>
          <w:szCs w:val="24"/>
        </w:rPr>
        <w:t>We will not accept any late entries after this date.</w:t>
      </w:r>
    </w:p>
    <w:p w14:paraId="3DEAB525" w14:textId="77777777" w:rsidR="00430F9B" w:rsidRDefault="00430F9B" w:rsidP="006A47E1">
      <w:pPr>
        <w:spacing w:after="0"/>
        <w:rPr>
          <w:sz w:val="24"/>
          <w:szCs w:val="24"/>
        </w:rPr>
      </w:pPr>
    </w:p>
    <w:p w14:paraId="31ABC3ED" w14:textId="6E04818B" w:rsidR="001A7BB3" w:rsidRPr="003F576C" w:rsidRDefault="00430F9B" w:rsidP="006A47E1">
      <w:pPr>
        <w:spacing w:after="0"/>
        <w:rPr>
          <w:b/>
          <w:bCs/>
          <w:sz w:val="32"/>
          <w:szCs w:val="32"/>
          <w:u w:val="single"/>
        </w:rPr>
      </w:pPr>
      <w:r w:rsidRPr="003F576C">
        <w:rPr>
          <w:b/>
          <w:bCs/>
          <w:sz w:val="32"/>
          <w:szCs w:val="32"/>
          <w:u w:val="single"/>
        </w:rPr>
        <w:t>Rules and Regulations</w:t>
      </w:r>
    </w:p>
    <w:p w14:paraId="110604C0" w14:textId="77777777" w:rsidR="003F576C" w:rsidRDefault="003F576C" w:rsidP="006A47E1">
      <w:pPr>
        <w:spacing w:after="0"/>
        <w:rPr>
          <w:b/>
          <w:bCs/>
          <w:sz w:val="24"/>
          <w:szCs w:val="24"/>
          <w:u w:val="single"/>
        </w:rPr>
      </w:pPr>
    </w:p>
    <w:p w14:paraId="735F6977" w14:textId="5C421020" w:rsidR="00010298" w:rsidRDefault="00B740A7" w:rsidP="00010298">
      <w:pPr>
        <w:pStyle w:val="ListParagraph"/>
        <w:numPr>
          <w:ilvl w:val="0"/>
          <w:numId w:val="1"/>
        </w:numPr>
        <w:spacing w:after="0"/>
      </w:pPr>
      <w:r w:rsidRPr="00010298">
        <w:rPr>
          <w:b/>
          <w:bCs/>
        </w:rPr>
        <w:t>ENTRY</w:t>
      </w:r>
      <w:r>
        <w:t xml:space="preserve"> </w:t>
      </w:r>
    </w:p>
    <w:p w14:paraId="3D391E12" w14:textId="5E3A085B" w:rsidR="00010298" w:rsidRDefault="00010298" w:rsidP="00010298">
      <w:pPr>
        <w:pStyle w:val="ListParagraph"/>
        <w:spacing w:after="0"/>
      </w:pPr>
      <w:r w:rsidRPr="00AE770E">
        <w:t xml:space="preserve">This Eisteddfod is open to </w:t>
      </w:r>
      <w:r w:rsidRPr="003600F8">
        <w:t>amateurs</w:t>
      </w:r>
      <w:r w:rsidRPr="00AE770E">
        <w:t xml:space="preserve"> only who have not or are not receiving income derived from the </w:t>
      </w:r>
      <w:r>
        <w:t xml:space="preserve">particular </w:t>
      </w:r>
      <w:r w:rsidRPr="00AE770E">
        <w:t xml:space="preserve">class for which they entered. </w:t>
      </w:r>
    </w:p>
    <w:p w14:paraId="61640B68" w14:textId="53437706" w:rsidR="00D63E1A" w:rsidRDefault="00D63E1A" w:rsidP="00010298">
      <w:pPr>
        <w:pStyle w:val="ListParagraph"/>
        <w:spacing w:after="0"/>
      </w:pPr>
      <w:r>
        <w:t xml:space="preserve">All entries and payments are to be submitted online via stardom.com. </w:t>
      </w:r>
    </w:p>
    <w:p w14:paraId="032751B9" w14:textId="77777777" w:rsidR="00010298" w:rsidRDefault="00010298" w:rsidP="00010298">
      <w:pPr>
        <w:pStyle w:val="ListParagraph"/>
        <w:spacing w:after="0"/>
      </w:pPr>
    </w:p>
    <w:p w14:paraId="2B27D466" w14:textId="63603A49" w:rsidR="00D4012C" w:rsidRDefault="00B740A7" w:rsidP="00D4012C">
      <w:pPr>
        <w:pStyle w:val="ListParagraph"/>
        <w:spacing w:after="0"/>
      </w:pPr>
      <w:r w:rsidRPr="00B43969">
        <w:t>Dancers/Studios enter and participate in this eisteddfod according to all rules and guidelines listed. Lack of knowledge will not be accepted as a reason for the infringement of any rule.</w:t>
      </w:r>
    </w:p>
    <w:p w14:paraId="435CAFE2" w14:textId="77777777" w:rsidR="00010298" w:rsidRDefault="00010298" w:rsidP="00010298">
      <w:pPr>
        <w:pStyle w:val="ListParagraph"/>
        <w:spacing w:after="0"/>
      </w:pPr>
    </w:p>
    <w:p w14:paraId="2785057C" w14:textId="77777777" w:rsidR="00010298" w:rsidRDefault="00B740A7" w:rsidP="00010298">
      <w:pPr>
        <w:pStyle w:val="ListParagraph"/>
        <w:spacing w:after="0"/>
      </w:pPr>
      <w:r>
        <w:t>Every care will be taken for competitors’ safety but the Committee will not be responsible for any injuries sustained by any competitor and/or damage to property during the Eisteddfod</w:t>
      </w:r>
      <w:r w:rsidR="006A47E1">
        <w:t>.</w:t>
      </w:r>
    </w:p>
    <w:p w14:paraId="69828C58" w14:textId="4B3ABD82" w:rsidR="006A47E1" w:rsidRDefault="006A47E1" w:rsidP="00010298">
      <w:pPr>
        <w:pStyle w:val="ListParagraph"/>
        <w:spacing w:after="0"/>
      </w:pPr>
      <w:r>
        <w:t xml:space="preserve"> </w:t>
      </w:r>
    </w:p>
    <w:p w14:paraId="2240197C" w14:textId="487FE4B5" w:rsidR="00365706" w:rsidRDefault="006A47E1" w:rsidP="00FC7AC5">
      <w:pPr>
        <w:pStyle w:val="ListParagraph"/>
        <w:spacing w:after="0"/>
      </w:pPr>
      <w:r w:rsidRPr="00B43969">
        <w:t xml:space="preserve">Entry fees are not refundable unless </w:t>
      </w:r>
      <w:r w:rsidR="00010298">
        <w:t xml:space="preserve">the </w:t>
      </w:r>
      <w:r w:rsidRPr="00B43969">
        <w:t>section is cancelled by the Committee or there is an error in the program.</w:t>
      </w:r>
      <w:r w:rsidR="00FC7AC5">
        <w:t xml:space="preserve"> </w:t>
      </w:r>
      <w:r w:rsidRPr="00B43969">
        <w:t>Late entries will not be accepted.</w:t>
      </w:r>
    </w:p>
    <w:p w14:paraId="2D7D273F" w14:textId="77777777" w:rsidR="00FC7AC5" w:rsidRDefault="00FC7AC5" w:rsidP="00FC7AC5">
      <w:pPr>
        <w:pStyle w:val="ListParagraph"/>
        <w:spacing w:after="0"/>
      </w:pPr>
    </w:p>
    <w:p w14:paraId="5B2105D0" w14:textId="134D30B8" w:rsidR="00FC7AC5" w:rsidRDefault="00FC7AC5" w:rsidP="00D4012C">
      <w:pPr>
        <w:spacing w:after="0"/>
        <w:ind w:left="720"/>
      </w:pPr>
      <w:r w:rsidRPr="00F233CC">
        <w:rPr>
          <w:b/>
          <w:bCs/>
        </w:rPr>
        <w:t>Solo, Duo &amp; Trio</w:t>
      </w:r>
      <w:r w:rsidR="00D4012C">
        <w:t xml:space="preserve"> c</w:t>
      </w:r>
      <w:r>
        <w:t>ompetitors may compete only once in that section</w:t>
      </w:r>
    </w:p>
    <w:p w14:paraId="320C0269" w14:textId="7FB96253" w:rsidR="00D4012C" w:rsidRDefault="00FC7AC5" w:rsidP="00D4012C">
      <w:pPr>
        <w:spacing w:after="0"/>
        <w:ind w:left="720"/>
      </w:pPr>
      <w:r w:rsidRPr="00F233CC">
        <w:rPr>
          <w:b/>
          <w:bCs/>
        </w:rPr>
        <w:t>Groups</w:t>
      </w:r>
      <w:r>
        <w:t xml:space="preserve"> may enter more than once in each section but must have 1 different person in each group, they may not be the same group. </w:t>
      </w:r>
      <w:r w:rsidR="00D4012C">
        <w:t>There is to be a minimum of four competitors for groups.</w:t>
      </w:r>
    </w:p>
    <w:p w14:paraId="4DAA0B5F" w14:textId="77777777" w:rsidR="00D4012C" w:rsidRDefault="00D4012C" w:rsidP="00D4012C">
      <w:pPr>
        <w:spacing w:after="0"/>
        <w:ind w:left="720"/>
      </w:pPr>
    </w:p>
    <w:p w14:paraId="429039F3" w14:textId="1352B99F" w:rsidR="00D4012C" w:rsidRDefault="00D4012C" w:rsidP="00D4012C">
      <w:pPr>
        <w:spacing w:after="0"/>
        <w:ind w:left="720"/>
      </w:pPr>
      <w:r w:rsidRPr="000D7066">
        <w:t>No routine is to be performed more than once.</w:t>
      </w:r>
    </w:p>
    <w:p w14:paraId="15BC8866" w14:textId="77777777" w:rsidR="00010298" w:rsidRPr="00010298" w:rsidRDefault="00010298" w:rsidP="00FC7AC5">
      <w:pPr>
        <w:spacing w:after="0"/>
      </w:pPr>
    </w:p>
    <w:p w14:paraId="2BB3FC7C" w14:textId="77777777" w:rsidR="00010298" w:rsidRPr="00010298" w:rsidRDefault="00287D4E" w:rsidP="00287D4E">
      <w:pPr>
        <w:pStyle w:val="ListParagraph"/>
        <w:numPr>
          <w:ilvl w:val="0"/>
          <w:numId w:val="1"/>
        </w:numPr>
        <w:spacing w:after="0"/>
      </w:pPr>
      <w:r>
        <w:rPr>
          <w:b/>
          <w:bCs/>
        </w:rPr>
        <w:t xml:space="preserve">CHILD SAFE EVENT </w:t>
      </w:r>
    </w:p>
    <w:p w14:paraId="1F6AC710" w14:textId="664622DA" w:rsidR="00287D4E" w:rsidRDefault="00287D4E" w:rsidP="00010298">
      <w:pPr>
        <w:pStyle w:val="ListParagraph"/>
        <w:spacing w:after="0"/>
      </w:pPr>
      <w:r w:rsidRPr="00AE770E">
        <w:t xml:space="preserve">This is a family-oriented dance eisteddfod therefore costumes, routines and lyrics must be suitable. </w:t>
      </w:r>
    </w:p>
    <w:p w14:paraId="55C2C84A" w14:textId="77777777" w:rsidR="00010298" w:rsidRDefault="00010298" w:rsidP="00010298">
      <w:pPr>
        <w:pStyle w:val="ListParagraph"/>
        <w:spacing w:after="0"/>
      </w:pPr>
    </w:p>
    <w:p w14:paraId="5E636E2D" w14:textId="77777777" w:rsidR="00287D4E" w:rsidRDefault="00287D4E" w:rsidP="00287D4E">
      <w:pPr>
        <w:pStyle w:val="ListParagraph"/>
        <w:spacing w:after="0"/>
      </w:pPr>
      <w:r>
        <w:t xml:space="preserve">Please be mindful of avoiding inappropriate language and gestures. Reduction in points or disqualification will be at the discretion of the Adjudicator/ Dance Convenor.  </w:t>
      </w:r>
    </w:p>
    <w:p w14:paraId="5DD50E93" w14:textId="77777777" w:rsidR="00010298" w:rsidRDefault="00010298" w:rsidP="00287D4E">
      <w:pPr>
        <w:pStyle w:val="ListParagraph"/>
        <w:spacing w:after="0"/>
      </w:pPr>
    </w:p>
    <w:p w14:paraId="2786AB7C" w14:textId="77777777" w:rsidR="00287D4E" w:rsidRDefault="00287D4E" w:rsidP="00287D4E">
      <w:pPr>
        <w:pStyle w:val="ListParagraph"/>
        <w:spacing w:after="0"/>
      </w:pPr>
      <w:r>
        <w:t>The BDE has a strict ‘</w:t>
      </w:r>
      <w:r w:rsidRPr="003F576C">
        <w:t xml:space="preserve">No Tights, No Dance’ policy.  We aim to provide a safe family friendly competition and in the interest of child safety this rule will be enforced for all competitors. </w:t>
      </w:r>
    </w:p>
    <w:p w14:paraId="1D5055C4" w14:textId="77777777" w:rsidR="000C1409" w:rsidRDefault="000C1409" w:rsidP="00287D4E">
      <w:pPr>
        <w:pStyle w:val="ListParagraph"/>
        <w:spacing w:after="0"/>
      </w:pPr>
    </w:p>
    <w:p w14:paraId="4FE8F816" w14:textId="77777777" w:rsidR="003600F8" w:rsidRDefault="003600F8" w:rsidP="003600F8">
      <w:pPr>
        <w:pStyle w:val="ListParagraph"/>
        <w:numPr>
          <w:ilvl w:val="0"/>
          <w:numId w:val="1"/>
        </w:numPr>
        <w:spacing w:after="0"/>
        <w:rPr>
          <w:b/>
          <w:bCs/>
        </w:rPr>
      </w:pPr>
      <w:r>
        <w:rPr>
          <w:b/>
          <w:bCs/>
        </w:rPr>
        <w:t>CHECK-IN</w:t>
      </w:r>
    </w:p>
    <w:p w14:paraId="39CEDC5F" w14:textId="656A9E9D" w:rsidR="003600F8" w:rsidRDefault="003600F8" w:rsidP="003600F8">
      <w:pPr>
        <w:pStyle w:val="ListParagraph"/>
      </w:pPr>
      <w:r w:rsidRPr="006A47E1">
        <w:t xml:space="preserve">Please ensure you check in at least 15 minutes prior to your section start time.  </w:t>
      </w:r>
    </w:p>
    <w:p w14:paraId="1806E548" w14:textId="77777777" w:rsidR="003600F8" w:rsidRPr="003600F8" w:rsidRDefault="003600F8" w:rsidP="003600F8">
      <w:pPr>
        <w:pStyle w:val="ListParagraph"/>
      </w:pPr>
    </w:p>
    <w:p w14:paraId="5D30E659" w14:textId="64CD7A04" w:rsidR="000D7066" w:rsidRDefault="000D7066" w:rsidP="000D7066">
      <w:pPr>
        <w:pStyle w:val="ListParagraph"/>
        <w:numPr>
          <w:ilvl w:val="0"/>
          <w:numId w:val="1"/>
        </w:numPr>
        <w:spacing w:after="0"/>
        <w:rPr>
          <w:b/>
          <w:bCs/>
        </w:rPr>
      </w:pPr>
      <w:r>
        <w:rPr>
          <w:b/>
          <w:bCs/>
        </w:rPr>
        <w:t xml:space="preserve">TIME LIMITS </w:t>
      </w:r>
    </w:p>
    <w:p w14:paraId="3801D866" w14:textId="77777777" w:rsidR="000D7066" w:rsidRDefault="000D7066" w:rsidP="000D7066">
      <w:pPr>
        <w:pStyle w:val="ListParagraph"/>
        <w:rPr>
          <w:b/>
          <w:bCs/>
        </w:rPr>
      </w:pPr>
      <w:r>
        <w:rPr>
          <w:b/>
          <w:bCs/>
        </w:rPr>
        <w:t xml:space="preserve">Duo/Trio: </w:t>
      </w:r>
      <w:r w:rsidRPr="00941326">
        <w:t>3 minutes</w:t>
      </w:r>
    </w:p>
    <w:p w14:paraId="39D78265" w14:textId="77777777" w:rsidR="000D7066" w:rsidRDefault="000D7066" w:rsidP="000D7066">
      <w:pPr>
        <w:pStyle w:val="ListParagraph"/>
      </w:pPr>
      <w:r>
        <w:rPr>
          <w:b/>
          <w:bCs/>
        </w:rPr>
        <w:t xml:space="preserve">Song &amp; Dance Solo: </w:t>
      </w:r>
      <w:r w:rsidRPr="00941326">
        <w:t>4 minutes</w:t>
      </w:r>
    </w:p>
    <w:p w14:paraId="1BB21F28" w14:textId="77777777" w:rsidR="000D7066" w:rsidRDefault="000D7066" w:rsidP="000D7066">
      <w:pPr>
        <w:pStyle w:val="ListParagraph"/>
      </w:pPr>
      <w:r>
        <w:rPr>
          <w:b/>
          <w:bCs/>
        </w:rPr>
        <w:t xml:space="preserve">All other Solos: </w:t>
      </w:r>
      <w:r w:rsidRPr="00941326">
        <w:t>3 minutes</w:t>
      </w:r>
    </w:p>
    <w:p w14:paraId="78973DF5" w14:textId="1B61F96E" w:rsidR="000D7066" w:rsidRDefault="000D7066" w:rsidP="000D7066">
      <w:pPr>
        <w:pStyle w:val="ListParagraph"/>
        <w:spacing w:after="0"/>
      </w:pPr>
      <w:r>
        <w:rPr>
          <w:b/>
          <w:bCs/>
        </w:rPr>
        <w:t xml:space="preserve">Groups: </w:t>
      </w:r>
      <w:r w:rsidRPr="00941326">
        <w:t>5 minutes</w:t>
      </w:r>
    </w:p>
    <w:p w14:paraId="369C83CD" w14:textId="77777777" w:rsidR="000D7066" w:rsidRPr="000D7066" w:rsidRDefault="000D7066" w:rsidP="000D7066">
      <w:pPr>
        <w:pStyle w:val="ListParagraph"/>
        <w:spacing w:after="0"/>
      </w:pPr>
    </w:p>
    <w:p w14:paraId="5087DEF8" w14:textId="77777777" w:rsidR="00010298" w:rsidRPr="00010298" w:rsidRDefault="007D3DDB" w:rsidP="007D3DDB">
      <w:pPr>
        <w:pStyle w:val="ListParagraph"/>
        <w:numPr>
          <w:ilvl w:val="0"/>
          <w:numId w:val="1"/>
        </w:numPr>
        <w:spacing w:after="0"/>
        <w:rPr>
          <w:b/>
          <w:bCs/>
        </w:rPr>
      </w:pPr>
      <w:r w:rsidRPr="00010298">
        <w:rPr>
          <w:b/>
          <w:bCs/>
        </w:rPr>
        <w:t xml:space="preserve">MUSIC </w:t>
      </w:r>
    </w:p>
    <w:p w14:paraId="77EF82BA" w14:textId="32E9DB1E" w:rsidR="007D3DDB" w:rsidRPr="00010298" w:rsidRDefault="007D3DDB" w:rsidP="00010298">
      <w:pPr>
        <w:pStyle w:val="ListParagraph"/>
        <w:spacing w:after="0"/>
        <w:rPr>
          <w:rStyle w:val="Hyperlink"/>
          <w:b/>
          <w:bCs/>
          <w:color w:val="auto"/>
          <w:u w:val="none"/>
        </w:rPr>
      </w:pPr>
      <w:r w:rsidRPr="00010298">
        <w:t xml:space="preserve">All music is to be uploaded to </w:t>
      </w:r>
      <w:hyperlink r:id="rId8" w:history="1">
        <w:r w:rsidRPr="00010298">
          <w:rPr>
            <w:rStyle w:val="Hyperlink"/>
            <w:color w:val="auto"/>
          </w:rPr>
          <w:t>www.musicuploads.com.au</w:t>
        </w:r>
      </w:hyperlink>
      <w:r w:rsidRPr="00010298">
        <w:rPr>
          <w:rStyle w:val="Hyperlink"/>
          <w:color w:val="auto"/>
        </w:rPr>
        <w:t>.</w:t>
      </w:r>
      <w:r w:rsidRPr="00010298">
        <w:rPr>
          <w:rStyle w:val="Hyperlink"/>
          <w:color w:val="auto"/>
          <w:u w:val="none"/>
        </w:rPr>
        <w:t xml:space="preserve"> Please ensure you have </w:t>
      </w:r>
      <w:r w:rsidR="00D63E1A" w:rsidRPr="00010298">
        <w:rPr>
          <w:rStyle w:val="Hyperlink"/>
          <w:color w:val="auto"/>
          <w:u w:val="none"/>
        </w:rPr>
        <w:t>back up music compatible with a 3.5mm cord.</w:t>
      </w:r>
    </w:p>
    <w:p w14:paraId="0D9B32B3" w14:textId="77777777" w:rsidR="007D3DDB" w:rsidRPr="007D3DDB" w:rsidRDefault="007D3DDB" w:rsidP="007D3DDB">
      <w:pPr>
        <w:pStyle w:val="ListParagraph"/>
        <w:spacing w:after="0"/>
        <w:rPr>
          <w:b/>
          <w:bCs/>
        </w:rPr>
      </w:pPr>
    </w:p>
    <w:p w14:paraId="1774A410" w14:textId="77777777" w:rsidR="00010298" w:rsidRPr="00010298" w:rsidRDefault="000D7066" w:rsidP="000D7066">
      <w:pPr>
        <w:pStyle w:val="ListParagraph"/>
        <w:numPr>
          <w:ilvl w:val="0"/>
          <w:numId w:val="1"/>
        </w:numPr>
        <w:spacing w:after="0"/>
      </w:pPr>
      <w:r w:rsidRPr="00FD1C5D">
        <w:rPr>
          <w:b/>
          <w:bCs/>
        </w:rPr>
        <w:t xml:space="preserve">AGE </w:t>
      </w:r>
    </w:p>
    <w:p w14:paraId="69876B1F" w14:textId="5B96B6CC" w:rsidR="000D7066" w:rsidRPr="000D7066" w:rsidRDefault="000D7066" w:rsidP="003600F8">
      <w:pPr>
        <w:pStyle w:val="ListParagraph"/>
        <w:spacing w:after="0"/>
      </w:pPr>
      <w:r w:rsidRPr="00903B77">
        <w:t>Competitors age is determined at 1</w:t>
      </w:r>
      <w:r w:rsidRPr="00FD1C5D">
        <w:rPr>
          <w:vertAlign w:val="superscript"/>
        </w:rPr>
        <w:t>st</w:t>
      </w:r>
      <w:r w:rsidRPr="00903B77">
        <w:t xml:space="preserve"> January 2024.</w:t>
      </w:r>
      <w:r>
        <w:t xml:space="preserve"> Dancers may dance up into older groups but must not be older than the age group for that section.  Open sections are open to all ages. Competitors must be prepared to provide Proof of Age if required.</w:t>
      </w:r>
    </w:p>
    <w:p w14:paraId="0B257628" w14:textId="77777777" w:rsidR="000D7066" w:rsidRPr="000D7066" w:rsidRDefault="000D7066" w:rsidP="000D7066">
      <w:pPr>
        <w:pStyle w:val="ListParagraph"/>
        <w:rPr>
          <w:b/>
          <w:bCs/>
        </w:rPr>
      </w:pPr>
    </w:p>
    <w:p w14:paraId="4E94697B" w14:textId="19031260" w:rsidR="009D0911" w:rsidRPr="009D0911" w:rsidRDefault="009D0911" w:rsidP="00785D29">
      <w:pPr>
        <w:pStyle w:val="ListParagraph"/>
        <w:numPr>
          <w:ilvl w:val="0"/>
          <w:numId w:val="1"/>
        </w:numPr>
        <w:spacing w:after="0"/>
        <w:rPr>
          <w:b/>
          <w:bCs/>
        </w:rPr>
      </w:pPr>
      <w:r w:rsidRPr="009D0911">
        <w:rPr>
          <w:b/>
          <w:bCs/>
        </w:rPr>
        <w:t>OWN CHOREOGRAPHY</w:t>
      </w:r>
    </w:p>
    <w:p w14:paraId="51A8C5AF" w14:textId="34805BD8" w:rsidR="009D0911" w:rsidRDefault="0036441E" w:rsidP="00785D29">
      <w:pPr>
        <w:spacing w:after="0"/>
        <w:ind w:left="720"/>
      </w:pPr>
      <w:r>
        <w:t xml:space="preserve">Competitors </w:t>
      </w:r>
      <w:r w:rsidR="00785D29">
        <w:t xml:space="preserve">must choreograph a dance with no assistance from a teacher, parent or choreographer.  </w:t>
      </w:r>
    </w:p>
    <w:p w14:paraId="59F06248" w14:textId="77777777" w:rsidR="00785D29" w:rsidRPr="009D0911" w:rsidRDefault="00785D29" w:rsidP="00785D29">
      <w:pPr>
        <w:spacing w:after="0"/>
        <w:ind w:firstLine="720"/>
      </w:pPr>
    </w:p>
    <w:p w14:paraId="14231CD4" w14:textId="6B76FB52" w:rsidR="00010298" w:rsidRPr="00010298" w:rsidRDefault="004C288E" w:rsidP="009D0911">
      <w:pPr>
        <w:pStyle w:val="ListParagraph"/>
        <w:numPr>
          <w:ilvl w:val="0"/>
          <w:numId w:val="1"/>
        </w:numPr>
      </w:pPr>
      <w:r w:rsidRPr="009D0911">
        <w:rPr>
          <w:b/>
          <w:bCs/>
        </w:rPr>
        <w:t>ALTERATIONS</w:t>
      </w:r>
      <w:r w:rsidR="00D63E1A" w:rsidRPr="009D0911">
        <w:rPr>
          <w:b/>
          <w:bCs/>
        </w:rPr>
        <w:t>;</w:t>
      </w:r>
      <w:r w:rsidRPr="009D0911">
        <w:rPr>
          <w:b/>
          <w:bCs/>
        </w:rPr>
        <w:t xml:space="preserve"> CHANGES TO THE PROGRAM OR ADJUDICATOR </w:t>
      </w:r>
    </w:p>
    <w:p w14:paraId="7972CCA0" w14:textId="6D59D0EB" w:rsidR="004C288E" w:rsidRDefault="004C288E" w:rsidP="00010298">
      <w:pPr>
        <w:pStyle w:val="ListParagraph"/>
      </w:pPr>
      <w:r w:rsidRPr="00AE770E">
        <w:t xml:space="preserve">The Committee reserves the right to make any alterations or additions to the program when they become necessary and to appoint a </w:t>
      </w:r>
      <w:r w:rsidR="00010298">
        <w:t>s</w:t>
      </w:r>
      <w:r w:rsidRPr="00AE770E">
        <w:t xml:space="preserve">ubstitute </w:t>
      </w:r>
      <w:r w:rsidR="00010298">
        <w:t>a</w:t>
      </w:r>
      <w:r w:rsidRPr="00AE770E">
        <w:t xml:space="preserve">djudicator at any time without notice. </w:t>
      </w:r>
      <w:r>
        <w:t xml:space="preserve">The </w:t>
      </w:r>
      <w:r w:rsidR="000D7066">
        <w:t>C</w:t>
      </w:r>
      <w:r>
        <w:t>ommittee has the right to combine sections where required due to numbers</w:t>
      </w:r>
      <w:r w:rsidR="00B76C9A">
        <w:t xml:space="preserve"> </w:t>
      </w:r>
    </w:p>
    <w:p w14:paraId="79400034" w14:textId="77777777" w:rsidR="000D7066" w:rsidRDefault="000D7066" w:rsidP="000D7066">
      <w:pPr>
        <w:pStyle w:val="ListParagraph"/>
      </w:pPr>
    </w:p>
    <w:p w14:paraId="3EE69673" w14:textId="77777777" w:rsidR="00010298" w:rsidRPr="00010298" w:rsidRDefault="004C288E" w:rsidP="00D63E1A">
      <w:pPr>
        <w:pStyle w:val="ListParagraph"/>
        <w:numPr>
          <w:ilvl w:val="0"/>
          <w:numId w:val="1"/>
        </w:numPr>
      </w:pPr>
      <w:r w:rsidRPr="004C288E">
        <w:rPr>
          <w:b/>
          <w:bCs/>
        </w:rPr>
        <w:t xml:space="preserve">LAPSE OF MEMORY OR MUSIC MALFUNCTION </w:t>
      </w:r>
    </w:p>
    <w:p w14:paraId="77A912AB" w14:textId="77777777" w:rsidR="00010298" w:rsidRDefault="004C288E" w:rsidP="00010298">
      <w:pPr>
        <w:pStyle w:val="ListParagraph"/>
      </w:pPr>
      <w:r w:rsidRPr="00AE770E">
        <w:t xml:space="preserve">Competitors 12 years &amp; over who commence a performance, stop completely, and leave the stage are encouraged to dance a second time but for “critique only” &amp; will be unplaced. </w:t>
      </w:r>
    </w:p>
    <w:p w14:paraId="67328C2D" w14:textId="77777777" w:rsidR="00010298" w:rsidRDefault="00010298" w:rsidP="00010298">
      <w:pPr>
        <w:pStyle w:val="ListParagraph"/>
      </w:pPr>
    </w:p>
    <w:p w14:paraId="26104423" w14:textId="77777777" w:rsidR="00010298" w:rsidRDefault="004C288E" w:rsidP="00010298">
      <w:pPr>
        <w:pStyle w:val="ListParagraph"/>
      </w:pPr>
      <w:r w:rsidRPr="00AE770E">
        <w:t>Younger competitors in this situation may be placed at the discretion of the Adjudicator (</w:t>
      </w:r>
      <w:r w:rsidR="00D63E1A">
        <w:t>m</w:t>
      </w:r>
      <w:r w:rsidRPr="00AE770E">
        <w:t xml:space="preserve">arks will be deducted). </w:t>
      </w:r>
    </w:p>
    <w:p w14:paraId="3E783534" w14:textId="77777777" w:rsidR="00010298" w:rsidRDefault="00010298" w:rsidP="00010298">
      <w:pPr>
        <w:pStyle w:val="ListParagraph"/>
      </w:pPr>
    </w:p>
    <w:p w14:paraId="6E9EBE70" w14:textId="5912BA0C" w:rsidR="00D63E1A" w:rsidRDefault="004C288E" w:rsidP="00010298">
      <w:pPr>
        <w:pStyle w:val="ListParagraph"/>
      </w:pPr>
      <w:r w:rsidRPr="00AE770E">
        <w:t>At any age</w:t>
      </w:r>
      <w:r w:rsidR="00D63E1A">
        <w:t>,</w:t>
      </w:r>
      <w:r w:rsidRPr="00AE770E">
        <w:t xml:space="preserve"> if this is a fault of a music malfunction, which is out of the control of the dancer, then the dancer may repeat his or her dance without penalty. </w:t>
      </w:r>
    </w:p>
    <w:p w14:paraId="4E48F5A4" w14:textId="15DD1F77" w:rsidR="000D7066" w:rsidRDefault="004C288E" w:rsidP="003600F8">
      <w:pPr>
        <w:pStyle w:val="ListParagraph"/>
      </w:pPr>
      <w:r>
        <w:t>Prom</w:t>
      </w:r>
      <w:r w:rsidR="000D7066">
        <w:t>pting, except by an adjudicator is not permitted.</w:t>
      </w:r>
    </w:p>
    <w:p w14:paraId="0BFAAD62" w14:textId="77777777" w:rsidR="003600F8" w:rsidRDefault="003600F8" w:rsidP="003600F8">
      <w:pPr>
        <w:pStyle w:val="ListParagraph"/>
      </w:pPr>
    </w:p>
    <w:p w14:paraId="108A8517" w14:textId="77777777" w:rsidR="003600F8" w:rsidRDefault="003600F8" w:rsidP="003600F8">
      <w:pPr>
        <w:pStyle w:val="ListParagraph"/>
      </w:pPr>
    </w:p>
    <w:p w14:paraId="09C917D7" w14:textId="77777777" w:rsidR="00FC7AC5" w:rsidRPr="00FC7AC5" w:rsidRDefault="00FC7AC5" w:rsidP="00FC7AC5">
      <w:pPr>
        <w:widowControl w:val="0"/>
        <w:tabs>
          <w:tab w:val="left" w:pos="220"/>
          <w:tab w:val="left" w:pos="720"/>
        </w:tabs>
        <w:autoSpaceDE w:val="0"/>
        <w:autoSpaceDN w:val="0"/>
        <w:adjustRightInd w:val="0"/>
        <w:spacing w:after="0" w:line="300" w:lineRule="atLeast"/>
        <w:rPr>
          <w:rFonts w:cs="Times"/>
        </w:rPr>
      </w:pPr>
    </w:p>
    <w:p w14:paraId="3A1EB6F0" w14:textId="637139F3" w:rsidR="00010298" w:rsidRPr="00010298" w:rsidRDefault="003F576C" w:rsidP="006A47E1">
      <w:pPr>
        <w:pStyle w:val="ListParagraph"/>
        <w:widowControl w:val="0"/>
        <w:numPr>
          <w:ilvl w:val="0"/>
          <w:numId w:val="1"/>
        </w:numPr>
        <w:tabs>
          <w:tab w:val="left" w:pos="220"/>
          <w:tab w:val="left" w:pos="720"/>
        </w:tabs>
        <w:autoSpaceDE w:val="0"/>
        <w:autoSpaceDN w:val="0"/>
        <w:adjustRightInd w:val="0"/>
        <w:spacing w:after="0" w:line="300" w:lineRule="atLeast"/>
        <w:rPr>
          <w:rFonts w:cs="Times"/>
        </w:rPr>
      </w:pPr>
      <w:r w:rsidRPr="00A917FE">
        <w:rPr>
          <w:b/>
          <w:bCs/>
        </w:rPr>
        <w:t>COPYRIGHT &amp; PHOTOGRAPHY</w:t>
      </w:r>
      <w:r>
        <w:t xml:space="preserve"> </w:t>
      </w:r>
    </w:p>
    <w:p w14:paraId="33BCC4D3" w14:textId="1E2986A2" w:rsidR="006A47E1" w:rsidRDefault="003F576C" w:rsidP="00010298">
      <w:pPr>
        <w:pStyle w:val="ListParagraph"/>
        <w:widowControl w:val="0"/>
        <w:tabs>
          <w:tab w:val="left" w:pos="220"/>
          <w:tab w:val="left" w:pos="720"/>
        </w:tabs>
        <w:autoSpaceDE w:val="0"/>
        <w:autoSpaceDN w:val="0"/>
        <w:adjustRightInd w:val="0"/>
        <w:spacing w:after="0" w:line="300" w:lineRule="atLeast"/>
      </w:pPr>
      <w:r>
        <w:t xml:space="preserve">The Eisteddfod Committee is not responsible for any infringement of copyright or royalty by performers or those associated with the performances.  Copied music and choreography is used at their own risk. We assume that all studios/schools hold the relevant licence. </w:t>
      </w:r>
    </w:p>
    <w:p w14:paraId="547B6381" w14:textId="77777777" w:rsidR="00010298" w:rsidRPr="006A47E1" w:rsidRDefault="00010298" w:rsidP="00010298">
      <w:pPr>
        <w:pStyle w:val="ListParagraph"/>
        <w:widowControl w:val="0"/>
        <w:tabs>
          <w:tab w:val="left" w:pos="220"/>
          <w:tab w:val="left" w:pos="720"/>
        </w:tabs>
        <w:autoSpaceDE w:val="0"/>
        <w:autoSpaceDN w:val="0"/>
        <w:adjustRightInd w:val="0"/>
        <w:spacing w:after="0" w:line="300" w:lineRule="atLeast"/>
        <w:rPr>
          <w:rFonts w:cs="Times"/>
        </w:rPr>
      </w:pPr>
    </w:p>
    <w:p w14:paraId="7CB9C8FD" w14:textId="77777777" w:rsidR="00D63E1A" w:rsidRDefault="00A917FE" w:rsidP="00D63E1A">
      <w:pPr>
        <w:pStyle w:val="ListParagraph"/>
        <w:widowControl w:val="0"/>
        <w:tabs>
          <w:tab w:val="left" w:pos="220"/>
          <w:tab w:val="left" w:pos="720"/>
        </w:tabs>
        <w:autoSpaceDE w:val="0"/>
        <w:autoSpaceDN w:val="0"/>
        <w:adjustRightInd w:val="0"/>
        <w:spacing w:after="0" w:line="300" w:lineRule="atLeast"/>
        <w:rPr>
          <w:rFonts w:cs="Times"/>
        </w:rPr>
      </w:pPr>
      <w:r w:rsidRPr="00A917FE">
        <w:rPr>
          <w:rFonts w:cs="Times"/>
        </w:rPr>
        <w:t xml:space="preserve">Competitor’s names and/or photographs may be used for promotional or marketing purposes.  Should this not be appropriate the Eisteddfod Committee </w:t>
      </w:r>
      <w:r w:rsidR="00287D4E">
        <w:rPr>
          <w:rFonts w:cs="Times"/>
        </w:rPr>
        <w:t>must</w:t>
      </w:r>
      <w:r w:rsidRPr="00A917FE">
        <w:rPr>
          <w:rFonts w:cs="Times"/>
        </w:rPr>
        <w:t xml:space="preserve"> be notified.</w:t>
      </w:r>
      <w:r w:rsidR="00D63E1A">
        <w:rPr>
          <w:rFonts w:cs="Times"/>
        </w:rPr>
        <w:t xml:space="preserve"> </w:t>
      </w:r>
    </w:p>
    <w:p w14:paraId="0A19943C" w14:textId="77777777" w:rsidR="00010298" w:rsidRDefault="00010298" w:rsidP="00D63E1A">
      <w:pPr>
        <w:pStyle w:val="ListParagraph"/>
        <w:widowControl w:val="0"/>
        <w:tabs>
          <w:tab w:val="left" w:pos="220"/>
          <w:tab w:val="left" w:pos="720"/>
        </w:tabs>
        <w:autoSpaceDE w:val="0"/>
        <w:autoSpaceDN w:val="0"/>
        <w:adjustRightInd w:val="0"/>
        <w:spacing w:after="0" w:line="300" w:lineRule="atLeast"/>
        <w:rPr>
          <w:rFonts w:cs="Times"/>
        </w:rPr>
      </w:pPr>
    </w:p>
    <w:p w14:paraId="3B879891" w14:textId="4B3CF618" w:rsidR="00A917FE" w:rsidRDefault="00D63E1A" w:rsidP="00D63E1A">
      <w:pPr>
        <w:pStyle w:val="ListParagraph"/>
        <w:widowControl w:val="0"/>
        <w:tabs>
          <w:tab w:val="left" w:pos="220"/>
          <w:tab w:val="left" w:pos="720"/>
        </w:tabs>
        <w:autoSpaceDE w:val="0"/>
        <w:autoSpaceDN w:val="0"/>
        <w:adjustRightInd w:val="0"/>
        <w:spacing w:after="0" w:line="300" w:lineRule="atLeast"/>
      </w:pPr>
      <w:r w:rsidRPr="00D63E1A">
        <w:t>Flash photography is NOT ALLOWED at any time during the Eisteddfod.  Photographs and recordings are allowed for PRIVATE USE ONLY during individual sections however photographs of groups MUST NOT be taken without the express permission of ALL performers in that group.</w:t>
      </w:r>
    </w:p>
    <w:p w14:paraId="569C1945" w14:textId="77777777" w:rsidR="00D63E1A" w:rsidRPr="000C1409" w:rsidRDefault="00D63E1A" w:rsidP="00D63E1A">
      <w:pPr>
        <w:pStyle w:val="ListParagraph"/>
        <w:widowControl w:val="0"/>
        <w:tabs>
          <w:tab w:val="left" w:pos="220"/>
          <w:tab w:val="left" w:pos="720"/>
        </w:tabs>
        <w:autoSpaceDE w:val="0"/>
        <w:autoSpaceDN w:val="0"/>
        <w:adjustRightInd w:val="0"/>
        <w:spacing w:after="0" w:line="300" w:lineRule="atLeast"/>
        <w:rPr>
          <w:rFonts w:cs="Times"/>
        </w:rPr>
      </w:pPr>
    </w:p>
    <w:p w14:paraId="66081691" w14:textId="77777777" w:rsidR="00010298" w:rsidRPr="00010298" w:rsidRDefault="00A917FE" w:rsidP="000D7066">
      <w:pPr>
        <w:pStyle w:val="ListParagraph"/>
        <w:numPr>
          <w:ilvl w:val="0"/>
          <w:numId w:val="1"/>
        </w:numPr>
        <w:spacing w:after="0"/>
        <w:rPr>
          <w:b/>
          <w:bCs/>
        </w:rPr>
      </w:pPr>
      <w:r w:rsidRPr="00FD1C5D">
        <w:rPr>
          <w:b/>
          <w:bCs/>
        </w:rPr>
        <w:t>THE ADJUDICATORS DECISION WILL BE FINAL</w:t>
      </w:r>
      <w:r w:rsidR="00903B77">
        <w:t xml:space="preserve"> </w:t>
      </w:r>
    </w:p>
    <w:p w14:paraId="71E957FE" w14:textId="12587188" w:rsidR="00903B77" w:rsidRPr="000D7066" w:rsidRDefault="0016738F" w:rsidP="00010298">
      <w:pPr>
        <w:pStyle w:val="ListParagraph"/>
        <w:spacing w:after="0"/>
        <w:rPr>
          <w:b/>
          <w:bCs/>
        </w:rPr>
      </w:pPr>
      <w:r>
        <w:t>C</w:t>
      </w:r>
      <w:r w:rsidR="00903B77">
        <w:t>ommunication with the adjudicator is not allowed</w:t>
      </w:r>
      <w:r w:rsidR="000D7066">
        <w:t>.</w:t>
      </w:r>
    </w:p>
    <w:p w14:paraId="7064FDFC" w14:textId="77777777" w:rsidR="000C1409" w:rsidRPr="000C1409" w:rsidRDefault="000C1409" w:rsidP="000D7066"/>
    <w:p w14:paraId="19508BD5" w14:textId="77777777" w:rsidR="00010298" w:rsidRPr="00010298" w:rsidRDefault="00AA437F" w:rsidP="00AA437F">
      <w:pPr>
        <w:pStyle w:val="ListParagraph"/>
        <w:numPr>
          <w:ilvl w:val="0"/>
          <w:numId w:val="1"/>
        </w:numPr>
      </w:pPr>
      <w:r w:rsidRPr="00AA437F">
        <w:rPr>
          <w:b/>
          <w:bCs/>
        </w:rPr>
        <w:t xml:space="preserve">BACKSTAGE </w:t>
      </w:r>
    </w:p>
    <w:p w14:paraId="274C29FA" w14:textId="5F56A04D" w:rsidR="00AA437F" w:rsidRDefault="00AA437F" w:rsidP="00010298">
      <w:pPr>
        <w:pStyle w:val="ListParagraph"/>
      </w:pPr>
      <w:r w:rsidRPr="00AA437F">
        <w:t>We ask you to be respectful of the amount of people backstage acting as support. We ask that all competitors have max of one support person backstage</w:t>
      </w:r>
      <w:r w:rsidR="00FD1C5D">
        <w:t>.</w:t>
      </w:r>
    </w:p>
    <w:p w14:paraId="20F325F6" w14:textId="77777777" w:rsidR="00FD1C5D" w:rsidRDefault="00FD1C5D" w:rsidP="00FD1C5D">
      <w:pPr>
        <w:pStyle w:val="ListParagraph"/>
      </w:pPr>
    </w:p>
    <w:p w14:paraId="26FADD7D" w14:textId="77777777" w:rsidR="00010298" w:rsidRPr="00010298" w:rsidRDefault="00FD1C5D" w:rsidP="00FD1C5D">
      <w:pPr>
        <w:pStyle w:val="ListParagraph"/>
        <w:numPr>
          <w:ilvl w:val="0"/>
          <w:numId w:val="1"/>
        </w:numPr>
      </w:pPr>
      <w:r w:rsidRPr="00FD1C5D">
        <w:rPr>
          <w:b/>
          <w:bCs/>
        </w:rPr>
        <w:t xml:space="preserve">DRESSING ROOMS </w:t>
      </w:r>
    </w:p>
    <w:p w14:paraId="780F0227" w14:textId="42112666" w:rsidR="00FD1C5D" w:rsidRPr="00AA437F" w:rsidRDefault="00FD1C5D" w:rsidP="00010298">
      <w:pPr>
        <w:pStyle w:val="ListParagraph"/>
      </w:pPr>
      <w:r w:rsidRPr="00AE770E">
        <w:t xml:space="preserve">Each Dancer will be responsible for keeping their dressing space clean and tidy. The toilets/bathrooms cannot be used as change rooms or for hair and make-up. Male or Unisex dressing rooms are set aside for those who require these so please enquire. </w:t>
      </w:r>
      <w:r>
        <w:t>You may be directed to a specific dressing room area please follow the directions of BDE team as to your space allocation.</w:t>
      </w:r>
    </w:p>
    <w:p w14:paraId="313E82E9" w14:textId="77777777" w:rsidR="00AA437F" w:rsidRPr="00AA437F" w:rsidRDefault="00AA437F" w:rsidP="00AA437F">
      <w:pPr>
        <w:pStyle w:val="ListParagraph"/>
      </w:pPr>
    </w:p>
    <w:p w14:paraId="57529FFE" w14:textId="77777777" w:rsidR="00010298" w:rsidRPr="00010298" w:rsidRDefault="0016738F" w:rsidP="000D7066">
      <w:pPr>
        <w:pStyle w:val="ListParagraph"/>
        <w:numPr>
          <w:ilvl w:val="0"/>
          <w:numId w:val="1"/>
        </w:numPr>
      </w:pPr>
      <w:r w:rsidRPr="000C1409">
        <w:rPr>
          <w:b/>
          <w:bCs/>
        </w:rPr>
        <w:t xml:space="preserve">TAP SHOES </w:t>
      </w:r>
    </w:p>
    <w:p w14:paraId="0482E19B" w14:textId="010FD45D" w:rsidR="0016738F" w:rsidRPr="0016738F" w:rsidRDefault="0016738F" w:rsidP="00010298">
      <w:pPr>
        <w:pStyle w:val="ListParagraph"/>
      </w:pPr>
      <w:r w:rsidRPr="00AE770E">
        <w:t xml:space="preserve">No pre-recorded tapping during dance sections is permitted. Tap shoes must not be worn in the auditorium and tap shoes must be removed or covered backstage. </w:t>
      </w:r>
    </w:p>
    <w:p w14:paraId="2C15BAE5" w14:textId="77777777" w:rsidR="0016738F" w:rsidRPr="0016738F" w:rsidRDefault="0016738F" w:rsidP="0016738F">
      <w:pPr>
        <w:pStyle w:val="ListParagraph"/>
        <w:rPr>
          <w:b/>
          <w:bCs/>
        </w:rPr>
      </w:pPr>
    </w:p>
    <w:p w14:paraId="3C85438D" w14:textId="77777777" w:rsidR="00010298" w:rsidRDefault="0016738F" w:rsidP="000C1409">
      <w:pPr>
        <w:pStyle w:val="ListParagraph"/>
        <w:numPr>
          <w:ilvl w:val="0"/>
          <w:numId w:val="1"/>
        </w:numPr>
      </w:pPr>
      <w:r w:rsidRPr="000D7066">
        <w:rPr>
          <w:b/>
          <w:bCs/>
        </w:rPr>
        <w:t>ADJUDICATOR COMMENT SHEETS</w:t>
      </w:r>
      <w:r>
        <w:t xml:space="preserve"> </w:t>
      </w:r>
    </w:p>
    <w:p w14:paraId="0AF14444" w14:textId="631E7FE0" w:rsidR="0016738F" w:rsidRDefault="00010298" w:rsidP="00010298">
      <w:pPr>
        <w:pStyle w:val="ListParagraph"/>
      </w:pPr>
      <w:r>
        <w:t>C</w:t>
      </w:r>
      <w:r w:rsidR="0016738F">
        <w:t>an be obtained from the table at the back of the hall.</w:t>
      </w:r>
    </w:p>
    <w:p w14:paraId="28AE6923" w14:textId="77777777" w:rsidR="00D63E1A" w:rsidRDefault="00D63E1A" w:rsidP="00D63E1A">
      <w:pPr>
        <w:pStyle w:val="ListParagraph"/>
      </w:pPr>
    </w:p>
    <w:p w14:paraId="2D6F51F7" w14:textId="77777777" w:rsidR="00613D94" w:rsidRPr="00613D94" w:rsidRDefault="00613D94" w:rsidP="00613D94">
      <w:pPr>
        <w:pStyle w:val="ListParagraph"/>
        <w:numPr>
          <w:ilvl w:val="0"/>
          <w:numId w:val="1"/>
        </w:numPr>
        <w:rPr>
          <w:b/>
          <w:bCs/>
        </w:rPr>
      </w:pPr>
      <w:r w:rsidRPr="00613D94">
        <w:rPr>
          <w:b/>
          <w:bCs/>
        </w:rPr>
        <w:t>SONG &amp; DANCE SECTION</w:t>
      </w:r>
    </w:p>
    <w:p w14:paraId="6CDF3461" w14:textId="7D6F2F1C" w:rsidR="00613D94" w:rsidRDefault="00613D94" w:rsidP="00613D94">
      <w:pPr>
        <w:pStyle w:val="ListParagraph"/>
      </w:pPr>
      <w:r w:rsidRPr="00613D94">
        <w:t>No voice accompaniment allowed during Song and Dance routines.</w:t>
      </w:r>
    </w:p>
    <w:p w14:paraId="294242C1" w14:textId="77777777" w:rsidR="00613D94" w:rsidRDefault="00613D94" w:rsidP="00613D94">
      <w:pPr>
        <w:pStyle w:val="ListParagraph"/>
      </w:pPr>
    </w:p>
    <w:p w14:paraId="225FCA88" w14:textId="77777777" w:rsidR="00613D94" w:rsidRPr="002451A1" w:rsidRDefault="00613D94" w:rsidP="00613D94">
      <w:pPr>
        <w:pStyle w:val="ListParagraph"/>
        <w:numPr>
          <w:ilvl w:val="0"/>
          <w:numId w:val="1"/>
        </w:numPr>
        <w:rPr>
          <w:b/>
          <w:bCs/>
        </w:rPr>
      </w:pPr>
      <w:r w:rsidRPr="002451A1">
        <w:rPr>
          <w:b/>
          <w:bCs/>
        </w:rPr>
        <w:t xml:space="preserve">PROPS </w:t>
      </w:r>
    </w:p>
    <w:p w14:paraId="54595636" w14:textId="63F73E79" w:rsidR="000C1409" w:rsidRPr="00AE770E" w:rsidRDefault="00613D94" w:rsidP="00613D94">
      <w:pPr>
        <w:pStyle w:val="ListParagraph"/>
      </w:pPr>
      <w:r w:rsidRPr="002451A1">
        <w:t>Props are only permitted for Demi Character sections. Props should be small in size and must not create a hazard side stage.</w:t>
      </w:r>
      <w:r w:rsidR="002451A1">
        <w:t xml:space="preserve">  </w:t>
      </w:r>
    </w:p>
    <w:p w14:paraId="4A9D637E" w14:textId="77777777" w:rsidR="00B43969" w:rsidRDefault="00B43969" w:rsidP="006A47E1">
      <w:pPr>
        <w:spacing w:after="0"/>
      </w:pPr>
    </w:p>
    <w:p w14:paraId="12FEB769" w14:textId="77777777" w:rsidR="00B43969" w:rsidRDefault="00B43969" w:rsidP="006A47E1">
      <w:pPr>
        <w:spacing w:after="0"/>
      </w:pPr>
    </w:p>
    <w:sectPr w:rsidR="00B43969" w:rsidSect="00135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A8BC" w14:textId="77777777" w:rsidR="00135A5D" w:rsidRDefault="00135A5D" w:rsidP="00FC7AC5">
      <w:pPr>
        <w:spacing w:after="0" w:line="240" w:lineRule="auto"/>
      </w:pPr>
      <w:r>
        <w:separator/>
      </w:r>
    </w:p>
  </w:endnote>
  <w:endnote w:type="continuationSeparator" w:id="0">
    <w:p w14:paraId="16419028" w14:textId="77777777" w:rsidR="00135A5D" w:rsidRDefault="00135A5D" w:rsidP="00FC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9968" w14:textId="77777777" w:rsidR="00135A5D" w:rsidRDefault="00135A5D" w:rsidP="00FC7AC5">
      <w:pPr>
        <w:spacing w:after="0" w:line="240" w:lineRule="auto"/>
      </w:pPr>
      <w:r>
        <w:separator/>
      </w:r>
    </w:p>
  </w:footnote>
  <w:footnote w:type="continuationSeparator" w:id="0">
    <w:p w14:paraId="010E9C15" w14:textId="77777777" w:rsidR="00135A5D" w:rsidRDefault="00135A5D" w:rsidP="00FC7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329"/>
    <w:multiLevelType w:val="hybridMultilevel"/>
    <w:tmpl w:val="FF52AEC6"/>
    <w:lvl w:ilvl="0" w:tplc="87D22E88">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C04EBA"/>
    <w:multiLevelType w:val="hybridMultilevel"/>
    <w:tmpl w:val="DFE297B6"/>
    <w:lvl w:ilvl="0" w:tplc="B41039AC">
      <w:start w:val="1"/>
      <w:numFmt w:val="decimal"/>
      <w:lvlText w:val="%1."/>
      <w:lvlJc w:val="left"/>
      <w:pPr>
        <w:ind w:left="644"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BF693B"/>
    <w:multiLevelType w:val="hybridMultilevel"/>
    <w:tmpl w:val="A47E05A0"/>
    <w:lvl w:ilvl="0" w:tplc="C6FC26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EEA2631"/>
    <w:multiLevelType w:val="hybridMultilevel"/>
    <w:tmpl w:val="A71087B6"/>
    <w:lvl w:ilvl="0" w:tplc="C1A423E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689837203">
    <w:abstractNumId w:val="0"/>
  </w:num>
  <w:num w:numId="2" w16cid:durableId="184754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875256">
    <w:abstractNumId w:val="2"/>
  </w:num>
  <w:num w:numId="4" w16cid:durableId="1128209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69"/>
    <w:rsid w:val="00010298"/>
    <w:rsid w:val="000355BE"/>
    <w:rsid w:val="000C1409"/>
    <w:rsid w:val="000D7066"/>
    <w:rsid w:val="00135A5D"/>
    <w:rsid w:val="0016738F"/>
    <w:rsid w:val="001A7BB3"/>
    <w:rsid w:val="001D6AC0"/>
    <w:rsid w:val="001F46D0"/>
    <w:rsid w:val="002451A1"/>
    <w:rsid w:val="00287585"/>
    <w:rsid w:val="00287D4E"/>
    <w:rsid w:val="00294779"/>
    <w:rsid w:val="003600F8"/>
    <w:rsid w:val="0036441E"/>
    <w:rsid w:val="00365706"/>
    <w:rsid w:val="003A392C"/>
    <w:rsid w:val="003F576C"/>
    <w:rsid w:val="00430F9B"/>
    <w:rsid w:val="00447836"/>
    <w:rsid w:val="004C288E"/>
    <w:rsid w:val="00613D94"/>
    <w:rsid w:val="006A47E1"/>
    <w:rsid w:val="006F781E"/>
    <w:rsid w:val="00704021"/>
    <w:rsid w:val="00785D29"/>
    <w:rsid w:val="007D3DDB"/>
    <w:rsid w:val="008D7109"/>
    <w:rsid w:val="00903B77"/>
    <w:rsid w:val="00941326"/>
    <w:rsid w:val="009B06C1"/>
    <w:rsid w:val="009D0911"/>
    <w:rsid w:val="00A917FE"/>
    <w:rsid w:val="00AA437F"/>
    <w:rsid w:val="00B43969"/>
    <w:rsid w:val="00B45424"/>
    <w:rsid w:val="00B740A7"/>
    <w:rsid w:val="00B75CD8"/>
    <w:rsid w:val="00B76C9A"/>
    <w:rsid w:val="00C93F79"/>
    <w:rsid w:val="00C973E9"/>
    <w:rsid w:val="00D4012C"/>
    <w:rsid w:val="00D63E1A"/>
    <w:rsid w:val="00E632AE"/>
    <w:rsid w:val="00E717B8"/>
    <w:rsid w:val="00E721AB"/>
    <w:rsid w:val="00F233CC"/>
    <w:rsid w:val="00F774B8"/>
    <w:rsid w:val="00FC7AC5"/>
    <w:rsid w:val="00FD1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6DA5"/>
  <w15:chartTrackingRefBased/>
  <w15:docId w15:val="{551E5C90-AE15-48A3-8B56-A3A3538F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94779"/>
  </w:style>
  <w:style w:type="paragraph" w:styleId="ListParagraph">
    <w:name w:val="List Paragraph"/>
    <w:basedOn w:val="Normal"/>
    <w:uiPriority w:val="34"/>
    <w:qFormat/>
    <w:rsid w:val="00294779"/>
    <w:pPr>
      <w:ind w:left="720"/>
      <w:contextualSpacing/>
    </w:pPr>
  </w:style>
  <w:style w:type="character" w:styleId="Hyperlink">
    <w:name w:val="Hyperlink"/>
    <w:basedOn w:val="DefaultParagraphFont"/>
    <w:uiPriority w:val="99"/>
    <w:unhideWhenUsed/>
    <w:rsid w:val="001A7BB3"/>
    <w:rPr>
      <w:color w:val="0563C1" w:themeColor="hyperlink"/>
      <w:u w:val="single"/>
    </w:rPr>
  </w:style>
  <w:style w:type="character" w:styleId="UnresolvedMention">
    <w:name w:val="Unresolved Mention"/>
    <w:basedOn w:val="DefaultParagraphFont"/>
    <w:uiPriority w:val="99"/>
    <w:semiHidden/>
    <w:unhideWhenUsed/>
    <w:rsid w:val="001A7BB3"/>
    <w:rPr>
      <w:color w:val="605E5C"/>
      <w:shd w:val="clear" w:color="auto" w:fill="E1DFDD"/>
    </w:rPr>
  </w:style>
  <w:style w:type="paragraph" w:styleId="Header">
    <w:name w:val="header"/>
    <w:basedOn w:val="Normal"/>
    <w:link w:val="HeaderChar"/>
    <w:uiPriority w:val="99"/>
    <w:unhideWhenUsed/>
    <w:rsid w:val="00FC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C5"/>
  </w:style>
  <w:style w:type="paragraph" w:styleId="Footer">
    <w:name w:val="footer"/>
    <w:basedOn w:val="Normal"/>
    <w:link w:val="FooterChar"/>
    <w:uiPriority w:val="99"/>
    <w:unhideWhenUsed/>
    <w:rsid w:val="00FC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uploads.com.au" TargetMode="External"/><Relationship Id="rId3" Type="http://schemas.openxmlformats.org/officeDocument/2006/relationships/settings" Target="settings.xml"/><Relationship Id="rId7" Type="http://schemas.openxmlformats.org/officeDocument/2006/relationships/hyperlink" Target="mailto:dance@borderdistricteisteddfo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Doorleys</dc:creator>
  <cp:keywords/>
  <dc:description/>
  <cp:lastModifiedBy>Rebecca Telfer</cp:lastModifiedBy>
  <cp:revision>2</cp:revision>
  <dcterms:created xsi:type="dcterms:W3CDTF">2024-03-06T11:20:00Z</dcterms:created>
  <dcterms:modified xsi:type="dcterms:W3CDTF">2024-03-06T11:20:00Z</dcterms:modified>
</cp:coreProperties>
</file>